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C5B0D" w14:textId="77777777" w:rsidR="00175708" w:rsidRDefault="00175708" w:rsidP="002A33F1">
      <w:pPr>
        <w:spacing w:before="40" w:after="40"/>
        <w:ind w:right="57"/>
        <w:jc w:val="center"/>
        <w:rPr>
          <w:rFonts w:ascii="Calibri" w:hAnsi="Calibri"/>
          <w:i/>
          <w:sz w:val="20"/>
          <w:szCs w:val="20"/>
        </w:rPr>
      </w:pPr>
    </w:p>
    <w:p w14:paraId="4B2DB7BF" w14:textId="77777777" w:rsidR="000B23C7" w:rsidRPr="00084A92" w:rsidRDefault="000B23C7" w:rsidP="000B23C7">
      <w:pPr>
        <w:pStyle w:val="Tytul"/>
        <w:rPr>
          <w:rFonts w:asciiTheme="minorHAnsi" w:hAnsiTheme="minorHAnsi"/>
          <w:b w:val="0"/>
          <w:spacing w:val="40"/>
          <w:sz w:val="24"/>
          <w:szCs w:val="24"/>
        </w:rPr>
      </w:pPr>
      <w:r w:rsidRPr="00084A92">
        <w:rPr>
          <w:rFonts w:asciiTheme="minorHAnsi" w:hAnsiTheme="minorHAnsi"/>
          <w:b w:val="0"/>
        </w:rPr>
        <w:t>FORMULARZ  REJESTRACYJNY</w:t>
      </w:r>
      <w:r w:rsidRPr="00084A92">
        <w:rPr>
          <w:rFonts w:asciiTheme="minorHAnsi" w:hAnsiTheme="minorHAnsi"/>
          <w:b w:val="0"/>
          <w:i/>
          <w:color w:val="993300"/>
          <w:sz w:val="28"/>
          <w:szCs w:val="28"/>
        </w:rPr>
        <w:br/>
      </w:r>
    </w:p>
    <w:p w14:paraId="33EEF2CE" w14:textId="0DC16847" w:rsidR="000B23C7" w:rsidRPr="00084A92" w:rsidRDefault="007D5C24" w:rsidP="006F58F6">
      <w:pPr>
        <w:pStyle w:val="HTML-wstpniesformatowany"/>
        <w:ind w:left="720"/>
        <w:jc w:val="center"/>
        <w:rPr>
          <w:rFonts w:asciiTheme="minorHAnsi" w:hAnsiTheme="minorHAnsi" w:cs="Times New Roman"/>
          <w:b/>
          <w:color w:val="0070C0"/>
          <w:sz w:val="36"/>
          <w:szCs w:val="36"/>
        </w:rPr>
      </w:pPr>
      <w:r>
        <w:rPr>
          <w:rFonts w:asciiTheme="minorHAnsi" w:hAnsiTheme="minorHAnsi" w:cs="Times New Roman"/>
          <w:b/>
          <w:color w:val="0070C0"/>
          <w:sz w:val="36"/>
          <w:szCs w:val="36"/>
        </w:rPr>
        <w:t>„</w:t>
      </w:r>
      <w:r w:rsidR="005D36A8" w:rsidRPr="005D36A8">
        <w:rPr>
          <w:rFonts w:asciiTheme="minorHAnsi" w:hAnsiTheme="minorHAnsi"/>
          <w:b/>
          <w:bCs/>
          <w:color w:val="0070C0"/>
          <w:sz w:val="36"/>
          <w:szCs w:val="36"/>
        </w:rPr>
        <w:t xml:space="preserve">Jak odpowiednio zaprezentować projekt biznesowy i naukowy –  prezentacja pitch deck </w:t>
      </w:r>
      <w:r w:rsidR="000B23C7" w:rsidRPr="00084A92">
        <w:rPr>
          <w:rFonts w:asciiTheme="minorHAnsi" w:hAnsiTheme="minorHAnsi" w:cs="Times New Roman"/>
          <w:b/>
          <w:color w:val="0070C0"/>
          <w:sz w:val="36"/>
          <w:szCs w:val="36"/>
        </w:rPr>
        <w:t>"</w:t>
      </w:r>
    </w:p>
    <w:p w14:paraId="70E58932" w14:textId="77777777" w:rsidR="000B23C7" w:rsidRPr="00084A92" w:rsidRDefault="000B23C7" w:rsidP="000B23C7">
      <w:pPr>
        <w:rPr>
          <w:rFonts w:cs="Arial"/>
          <w:sz w:val="32"/>
          <w:szCs w:val="32"/>
        </w:rPr>
      </w:pPr>
    </w:p>
    <w:p w14:paraId="30CD447E" w14:textId="5AC5B6C8" w:rsidR="000B23C7" w:rsidRPr="00084A92" w:rsidRDefault="000B23C7" w:rsidP="000B23C7">
      <w:r w:rsidRPr="00084A92">
        <w:rPr>
          <w:b/>
        </w:rPr>
        <w:t xml:space="preserve">Termin: </w:t>
      </w:r>
      <w:r w:rsidR="007D5C24">
        <w:t xml:space="preserve"> </w:t>
      </w:r>
      <w:r w:rsidR="00CC71F7">
        <w:t>12 marca 2020, godziny 9:00-15:</w:t>
      </w:r>
      <w:bookmarkStart w:id="0" w:name="_GoBack"/>
      <w:bookmarkEnd w:id="0"/>
      <w:r w:rsidR="00CC71F7">
        <w:t>00</w:t>
      </w:r>
    </w:p>
    <w:p w14:paraId="4DC95D08" w14:textId="77777777" w:rsidR="000B23C7" w:rsidRPr="00084A92" w:rsidRDefault="000B23C7" w:rsidP="000B23C7">
      <w:pPr>
        <w:pStyle w:val="Zwykytekst"/>
        <w:jc w:val="both"/>
        <w:rPr>
          <w:rFonts w:asciiTheme="minorHAnsi" w:hAnsiTheme="minorHAnsi"/>
          <w:szCs w:val="22"/>
        </w:rPr>
      </w:pPr>
      <w:r w:rsidRPr="00084A92">
        <w:rPr>
          <w:rFonts w:asciiTheme="minorHAnsi" w:hAnsiTheme="minorHAnsi"/>
          <w:b/>
          <w:szCs w:val="22"/>
        </w:rPr>
        <w:t>Organizatorzy</w:t>
      </w:r>
      <w:r w:rsidRPr="00084A92">
        <w:rPr>
          <w:rFonts w:asciiTheme="minorHAnsi" w:hAnsiTheme="minorHAnsi"/>
          <w:szCs w:val="22"/>
        </w:rPr>
        <w:t>: Uniwersytet Warmińsko-Mazurski w Olsztynie, Regionalny Punkt Kontaktowy</w:t>
      </w:r>
    </w:p>
    <w:p w14:paraId="4102CBC8" w14:textId="17D5D5EA" w:rsidR="000B23C7" w:rsidRPr="00084A92" w:rsidRDefault="00084A92" w:rsidP="007D5C24">
      <w:r w:rsidRPr="00084A92">
        <w:rPr>
          <w:b/>
        </w:rPr>
        <w:br/>
      </w:r>
      <w:r w:rsidR="000B23C7" w:rsidRPr="00084A92">
        <w:rPr>
          <w:b/>
        </w:rPr>
        <w:t>Miejsce:</w:t>
      </w:r>
      <w:r w:rsidR="000B23C7" w:rsidRPr="00084A92">
        <w:t xml:space="preserve"> </w:t>
      </w:r>
      <w:r w:rsidR="000B23C7" w:rsidRPr="00084A92">
        <w:rPr>
          <w:b/>
        </w:rPr>
        <w:t>Centrum Konferencyjne</w:t>
      </w:r>
      <w:r w:rsidR="000B23C7" w:rsidRPr="00084A92">
        <w:t xml:space="preserve">, </w:t>
      </w:r>
      <w:r w:rsidR="007D5C24" w:rsidRPr="007D5C24">
        <w:rPr>
          <w:bCs/>
          <w:iCs/>
        </w:rPr>
        <w:t>Hotel Park, ul. Warszawska 119</w:t>
      </w:r>
      <w:r w:rsidR="000B23C7" w:rsidRPr="00084A92">
        <w:t xml:space="preserve"> </w:t>
      </w:r>
    </w:p>
    <w:p w14:paraId="23508343" w14:textId="77777777" w:rsidR="006F58F6" w:rsidRPr="00084A92" w:rsidRDefault="006F58F6" w:rsidP="004B105A">
      <w:pPr>
        <w:spacing w:after="0" w:line="240" w:lineRule="auto"/>
        <w:rPr>
          <w:b/>
          <w:color w:val="336699"/>
        </w:rPr>
      </w:pPr>
    </w:p>
    <w:p w14:paraId="62C85F61" w14:textId="77777777" w:rsidR="000B23C7" w:rsidRPr="00084A92" w:rsidRDefault="000B23C7" w:rsidP="000B23C7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  <w:r w:rsidRPr="00084A92">
        <w:rPr>
          <w:rFonts w:asciiTheme="minorHAnsi" w:hAnsiTheme="minorHAnsi"/>
          <w:b/>
          <w:sz w:val="22"/>
          <w:szCs w:val="22"/>
        </w:rPr>
        <w:t>Informacja o osobie zgłaszającej się na szkolenie</w:t>
      </w:r>
    </w:p>
    <w:tbl>
      <w:tblPr>
        <w:tblW w:w="10453" w:type="dxa"/>
        <w:jc w:val="center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0"/>
        <w:gridCol w:w="3507"/>
        <w:gridCol w:w="3336"/>
      </w:tblGrid>
      <w:tr w:rsidR="000B23C7" w:rsidRPr="00084A92" w14:paraId="067CD04E" w14:textId="77777777" w:rsidTr="00FE45FE">
        <w:trPr>
          <w:cantSplit/>
          <w:trHeight w:val="517"/>
          <w:jc w:val="center"/>
        </w:trPr>
        <w:tc>
          <w:tcPr>
            <w:tcW w:w="7117" w:type="dxa"/>
            <w:gridSpan w:val="2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14:paraId="3BFFF55D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084A92">
              <w:rPr>
                <w:rFonts w:asciiTheme="minorHAnsi" w:hAnsiTheme="minorHAnsi"/>
                <w:sz w:val="20"/>
                <w:szCs w:val="20"/>
              </w:rPr>
              <w:t>Imię i nazwisko:</w:t>
            </w:r>
          </w:p>
          <w:p w14:paraId="6574C48E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14:paraId="4BA55846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084A92">
              <w:rPr>
                <w:rFonts w:asciiTheme="minorHAnsi" w:hAnsiTheme="minorHAnsi"/>
                <w:sz w:val="20"/>
                <w:szCs w:val="20"/>
              </w:rPr>
              <w:t>Stanowisko:</w:t>
            </w:r>
          </w:p>
          <w:p w14:paraId="2138435B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23C7" w:rsidRPr="00084A92" w14:paraId="7FADDFB4" w14:textId="77777777" w:rsidTr="00FE45FE">
        <w:trPr>
          <w:cantSplit/>
          <w:trHeight w:val="517"/>
          <w:jc w:val="center"/>
        </w:trPr>
        <w:tc>
          <w:tcPr>
            <w:tcW w:w="10453" w:type="dxa"/>
            <w:gridSpan w:val="3"/>
            <w:vAlign w:val="center"/>
          </w:tcPr>
          <w:p w14:paraId="7D4FF66E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084A92">
              <w:rPr>
                <w:rFonts w:asciiTheme="minorHAnsi" w:hAnsiTheme="minorHAnsi"/>
                <w:sz w:val="20"/>
                <w:szCs w:val="20"/>
              </w:rPr>
              <w:t>Nazwa instytucji/firmy:</w:t>
            </w:r>
            <w:r w:rsidRPr="00084A92">
              <w:rPr>
                <w:rFonts w:asciiTheme="minorHAnsi" w:hAnsiTheme="minorHAnsi"/>
                <w:sz w:val="20"/>
                <w:szCs w:val="20"/>
              </w:rPr>
              <w:br/>
            </w:r>
          </w:p>
        </w:tc>
      </w:tr>
      <w:tr w:rsidR="000B23C7" w:rsidRPr="00084A92" w14:paraId="51F9C730" w14:textId="77777777" w:rsidTr="00FE45FE">
        <w:trPr>
          <w:cantSplit/>
          <w:trHeight w:val="446"/>
          <w:jc w:val="center"/>
        </w:trPr>
        <w:tc>
          <w:tcPr>
            <w:tcW w:w="7117" w:type="dxa"/>
            <w:gridSpan w:val="2"/>
          </w:tcPr>
          <w:p w14:paraId="4C6C056F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084A92">
              <w:rPr>
                <w:rFonts w:asciiTheme="minorHAnsi" w:hAnsiTheme="minorHAnsi"/>
                <w:sz w:val="20"/>
                <w:szCs w:val="20"/>
              </w:rPr>
              <w:t>Adres instytucji:</w:t>
            </w:r>
          </w:p>
        </w:tc>
        <w:tc>
          <w:tcPr>
            <w:tcW w:w="3336" w:type="dxa"/>
            <w:vAlign w:val="center"/>
          </w:tcPr>
          <w:p w14:paraId="671955B4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084A92">
              <w:rPr>
                <w:rFonts w:asciiTheme="minorHAnsi" w:hAnsiTheme="minorHAnsi"/>
                <w:sz w:val="20"/>
                <w:szCs w:val="20"/>
              </w:rPr>
              <w:t>E-mail:</w:t>
            </w:r>
            <w:r w:rsidRPr="00084A92">
              <w:rPr>
                <w:rFonts w:asciiTheme="minorHAnsi" w:hAnsiTheme="minorHAnsi"/>
                <w:sz w:val="20"/>
                <w:szCs w:val="20"/>
              </w:rPr>
              <w:br/>
            </w:r>
          </w:p>
        </w:tc>
      </w:tr>
      <w:tr w:rsidR="000B23C7" w:rsidRPr="00084A92" w14:paraId="3E8EC7F7" w14:textId="77777777" w:rsidTr="00607154">
        <w:trPr>
          <w:trHeight w:val="410"/>
          <w:jc w:val="center"/>
        </w:trPr>
        <w:tc>
          <w:tcPr>
            <w:tcW w:w="3610" w:type="dxa"/>
            <w:vAlign w:val="center"/>
          </w:tcPr>
          <w:p w14:paraId="765B4C62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084A92">
              <w:rPr>
                <w:rFonts w:asciiTheme="minorHAnsi" w:hAnsiTheme="minorHAnsi"/>
                <w:sz w:val="20"/>
                <w:szCs w:val="20"/>
              </w:rPr>
              <w:t>Kod:</w:t>
            </w:r>
            <w:r w:rsidRPr="00084A92">
              <w:rPr>
                <w:rFonts w:asciiTheme="minorHAnsi" w:hAnsiTheme="minorHAnsi"/>
                <w:sz w:val="20"/>
                <w:szCs w:val="20"/>
              </w:rPr>
              <w:br/>
            </w:r>
          </w:p>
        </w:tc>
        <w:tc>
          <w:tcPr>
            <w:tcW w:w="3507" w:type="dxa"/>
          </w:tcPr>
          <w:p w14:paraId="278E448A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084A92"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3336" w:type="dxa"/>
          </w:tcPr>
          <w:p w14:paraId="17E81C34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084A92">
              <w:rPr>
                <w:rFonts w:asciiTheme="minorHAnsi" w:hAnsiTheme="minorHAnsi"/>
                <w:sz w:val="20"/>
                <w:szCs w:val="20"/>
              </w:rPr>
              <w:t>Tel.:</w:t>
            </w:r>
          </w:p>
        </w:tc>
      </w:tr>
      <w:tr w:rsidR="00003D6D" w:rsidRPr="00084A92" w14:paraId="1E458632" w14:textId="77777777" w:rsidTr="00607154">
        <w:trPr>
          <w:trHeight w:val="645"/>
          <w:jc w:val="center"/>
        </w:trPr>
        <w:tc>
          <w:tcPr>
            <w:tcW w:w="3610" w:type="dxa"/>
            <w:vAlign w:val="center"/>
          </w:tcPr>
          <w:p w14:paraId="3DAC2B7A" w14:textId="77777777" w:rsidR="00607154" w:rsidRDefault="00607154" w:rsidP="00607154">
            <w:pPr>
              <w:pStyle w:val="Tekstpodstawowy"/>
              <w:snapToGrid w:val="0"/>
              <w:ind w:left="720"/>
              <w:rPr>
                <w:rFonts w:asciiTheme="minorHAnsi" w:hAnsiTheme="minorHAnsi"/>
                <w:sz w:val="20"/>
                <w:szCs w:val="20"/>
              </w:rPr>
            </w:pPr>
          </w:p>
          <w:p w14:paraId="069A16BE" w14:textId="1DC44BAA" w:rsidR="00003D6D" w:rsidRPr="00084A92" w:rsidRDefault="007A502F" w:rsidP="00003D6D">
            <w:pPr>
              <w:pStyle w:val="Tekstpodstawowy"/>
              <w:numPr>
                <w:ilvl w:val="0"/>
                <w:numId w:val="1"/>
              </w:numPr>
              <w:snapToGri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Jestem właścicielem MŚP</w:t>
            </w:r>
          </w:p>
        </w:tc>
        <w:tc>
          <w:tcPr>
            <w:tcW w:w="3507" w:type="dxa"/>
          </w:tcPr>
          <w:p w14:paraId="1AEE6E1E" w14:textId="77777777" w:rsidR="00607154" w:rsidRDefault="00607154" w:rsidP="00607154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6067197D" w14:textId="2C4E3410" w:rsidR="00003D6D" w:rsidRPr="00084A92" w:rsidRDefault="00607154" w:rsidP="00F8244E">
            <w:pPr>
              <w:pStyle w:val="Tekstpodstawowy"/>
              <w:numPr>
                <w:ilvl w:val="0"/>
                <w:numId w:val="1"/>
              </w:num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607154">
              <w:rPr>
                <w:rFonts w:asciiTheme="minorHAnsi" w:hAnsiTheme="minorHAnsi"/>
                <w:sz w:val="20"/>
                <w:szCs w:val="20"/>
              </w:rPr>
              <w:t>Realizowałem projekt</w:t>
            </w:r>
            <w:r w:rsidR="002E06B5">
              <w:rPr>
                <w:rFonts w:asciiTheme="minorHAnsi" w:hAnsiTheme="minorHAnsi"/>
                <w:sz w:val="20"/>
                <w:szCs w:val="20"/>
              </w:rPr>
              <w:t xml:space="preserve"> badawczy</w:t>
            </w:r>
            <w:r w:rsidRPr="00607154">
              <w:rPr>
                <w:rFonts w:asciiTheme="minorHAnsi" w:hAnsiTheme="minorHAnsi"/>
                <w:sz w:val="20"/>
                <w:szCs w:val="20"/>
              </w:rPr>
              <w:t xml:space="preserve"> Komisji Europejskiej</w:t>
            </w:r>
          </w:p>
        </w:tc>
        <w:tc>
          <w:tcPr>
            <w:tcW w:w="3336" w:type="dxa"/>
          </w:tcPr>
          <w:p w14:paraId="3041603E" w14:textId="77777777" w:rsidR="00607154" w:rsidRDefault="00607154" w:rsidP="00607154">
            <w:pPr>
              <w:pStyle w:val="Tekstpodstawowy"/>
              <w:snapToGrid w:val="0"/>
              <w:ind w:left="720"/>
              <w:rPr>
                <w:rFonts w:asciiTheme="minorHAnsi" w:hAnsiTheme="minorHAnsi"/>
                <w:sz w:val="20"/>
                <w:szCs w:val="20"/>
              </w:rPr>
            </w:pPr>
          </w:p>
          <w:p w14:paraId="6E49BF87" w14:textId="4CBA735B" w:rsidR="00003D6D" w:rsidRPr="00084A92" w:rsidRDefault="00607154" w:rsidP="00003D6D">
            <w:pPr>
              <w:pStyle w:val="Tekstpodstawowy"/>
              <w:numPr>
                <w:ilvl w:val="0"/>
                <w:numId w:val="1"/>
              </w:numPr>
              <w:snapToGri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Złożyłem </w:t>
            </w:r>
            <w:r w:rsidR="009B692D">
              <w:rPr>
                <w:rFonts w:asciiTheme="minorHAnsi" w:hAnsiTheme="minorHAnsi"/>
                <w:sz w:val="20"/>
                <w:szCs w:val="20"/>
              </w:rPr>
              <w:t xml:space="preserve">wniosek o projekt </w:t>
            </w:r>
            <w:r w:rsidR="002E06B5">
              <w:rPr>
                <w:rFonts w:asciiTheme="minorHAnsi" w:hAnsiTheme="minorHAnsi"/>
                <w:sz w:val="20"/>
                <w:szCs w:val="20"/>
              </w:rPr>
              <w:t xml:space="preserve">badawczy </w:t>
            </w:r>
            <w:r w:rsidR="009B692D">
              <w:rPr>
                <w:rFonts w:asciiTheme="minorHAnsi" w:hAnsiTheme="minorHAnsi"/>
                <w:sz w:val="20"/>
                <w:szCs w:val="20"/>
              </w:rPr>
              <w:t xml:space="preserve">do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Komisji Europejskiej</w:t>
            </w:r>
          </w:p>
        </w:tc>
      </w:tr>
    </w:tbl>
    <w:p w14:paraId="6C39F238" w14:textId="77777777" w:rsidR="000B23C7" w:rsidRPr="00084A92" w:rsidRDefault="000B23C7" w:rsidP="000B23C7">
      <w:pPr>
        <w:pStyle w:val="Tekstpodstawowy"/>
        <w:jc w:val="both"/>
        <w:rPr>
          <w:rFonts w:asciiTheme="minorHAnsi" w:hAnsiTheme="minorHAnsi"/>
          <w:sz w:val="20"/>
          <w:szCs w:val="20"/>
          <w:u w:val="single"/>
        </w:rPr>
      </w:pPr>
    </w:p>
    <w:p w14:paraId="060E482E" w14:textId="77777777" w:rsidR="000B23C7" w:rsidRPr="00084A92" w:rsidRDefault="000B23C7" w:rsidP="000B23C7">
      <w:pPr>
        <w:pStyle w:val="Tekstpodstawowy"/>
        <w:ind w:left="2832"/>
        <w:jc w:val="both"/>
        <w:rPr>
          <w:rFonts w:asciiTheme="minorHAnsi" w:hAnsiTheme="minorHAnsi"/>
          <w:sz w:val="20"/>
          <w:szCs w:val="20"/>
        </w:rPr>
      </w:pPr>
    </w:p>
    <w:p w14:paraId="6CF3CDAC" w14:textId="27AD4963" w:rsidR="000B23C7" w:rsidRPr="00084A92" w:rsidRDefault="000B23C7" w:rsidP="000B23C7">
      <w:pPr>
        <w:pStyle w:val="Tekstkomentarza"/>
        <w:rPr>
          <w:rFonts w:asciiTheme="minorHAnsi" w:hAnsiTheme="minorHAnsi"/>
          <w:sz w:val="22"/>
          <w:szCs w:val="22"/>
        </w:rPr>
      </w:pPr>
      <w:r w:rsidRPr="00084A92">
        <w:rPr>
          <w:rFonts w:asciiTheme="minorHAnsi" w:hAnsiTheme="minorHAnsi"/>
          <w:sz w:val="22"/>
          <w:szCs w:val="22"/>
        </w:rPr>
        <w:t xml:space="preserve">Prosimy o przesłanie formularza zgłoszeniowego do </w:t>
      </w:r>
      <w:r w:rsidR="00607154">
        <w:rPr>
          <w:rFonts w:asciiTheme="minorHAnsi" w:hAnsiTheme="minorHAnsi"/>
          <w:b/>
          <w:sz w:val="22"/>
          <w:szCs w:val="22"/>
        </w:rPr>
        <w:t>8</w:t>
      </w:r>
      <w:r w:rsidRPr="00084A92">
        <w:rPr>
          <w:rFonts w:asciiTheme="minorHAnsi" w:hAnsiTheme="minorHAnsi"/>
          <w:b/>
          <w:sz w:val="22"/>
          <w:szCs w:val="22"/>
        </w:rPr>
        <w:t xml:space="preserve"> </w:t>
      </w:r>
      <w:r w:rsidR="007A502F">
        <w:rPr>
          <w:rFonts w:asciiTheme="minorHAnsi" w:hAnsiTheme="minorHAnsi"/>
          <w:b/>
          <w:sz w:val="22"/>
          <w:szCs w:val="22"/>
        </w:rPr>
        <w:t>marca</w:t>
      </w:r>
      <w:r w:rsidRPr="00084A92">
        <w:rPr>
          <w:rFonts w:asciiTheme="minorHAnsi" w:hAnsiTheme="minorHAnsi"/>
          <w:sz w:val="22"/>
          <w:szCs w:val="22"/>
        </w:rPr>
        <w:t xml:space="preserve"> </w:t>
      </w:r>
      <w:r w:rsidRPr="00084A92">
        <w:rPr>
          <w:rFonts w:asciiTheme="minorHAnsi" w:hAnsiTheme="minorHAnsi"/>
          <w:b/>
          <w:sz w:val="22"/>
          <w:szCs w:val="22"/>
        </w:rPr>
        <w:t>20</w:t>
      </w:r>
      <w:r w:rsidR="007A502F">
        <w:rPr>
          <w:rFonts w:asciiTheme="minorHAnsi" w:hAnsiTheme="minorHAnsi"/>
          <w:b/>
          <w:sz w:val="22"/>
          <w:szCs w:val="22"/>
        </w:rPr>
        <w:t>20</w:t>
      </w:r>
      <w:r w:rsidRPr="00084A92">
        <w:rPr>
          <w:rFonts w:asciiTheme="minorHAnsi" w:hAnsiTheme="minorHAnsi"/>
          <w:b/>
          <w:sz w:val="22"/>
          <w:szCs w:val="22"/>
        </w:rPr>
        <w:t xml:space="preserve"> r. </w:t>
      </w:r>
      <w:r w:rsidR="009C0E77" w:rsidRPr="00084A92">
        <w:rPr>
          <w:rFonts w:asciiTheme="minorHAnsi" w:hAnsiTheme="minorHAnsi"/>
          <w:b/>
          <w:sz w:val="22"/>
          <w:szCs w:val="22"/>
        </w:rPr>
        <w:t xml:space="preserve">do godz. </w:t>
      </w:r>
      <w:r w:rsidR="00C826C0">
        <w:rPr>
          <w:rFonts w:asciiTheme="minorHAnsi" w:hAnsiTheme="minorHAnsi"/>
          <w:b/>
          <w:sz w:val="22"/>
          <w:szCs w:val="22"/>
        </w:rPr>
        <w:t>10</w:t>
      </w:r>
      <w:r w:rsidR="009C0E77" w:rsidRPr="00084A92">
        <w:rPr>
          <w:rFonts w:asciiTheme="minorHAnsi" w:hAnsiTheme="minorHAnsi"/>
          <w:b/>
          <w:sz w:val="22"/>
          <w:szCs w:val="22"/>
        </w:rPr>
        <w:t xml:space="preserve">:00 </w:t>
      </w:r>
      <w:r w:rsidRPr="00084A92">
        <w:rPr>
          <w:rFonts w:asciiTheme="minorHAnsi" w:hAnsiTheme="minorHAnsi"/>
          <w:sz w:val="22"/>
          <w:szCs w:val="22"/>
        </w:rPr>
        <w:t xml:space="preserve">na adres e-mail </w:t>
      </w:r>
      <w:r w:rsidR="00084A92" w:rsidRPr="00084A92">
        <w:rPr>
          <w:rFonts w:asciiTheme="minorHAnsi" w:hAnsiTheme="minorHAnsi"/>
          <w:sz w:val="22"/>
          <w:szCs w:val="22"/>
        </w:rPr>
        <w:t>Dodatkowe informacje - nr tel. 89 523 34 67.</w:t>
      </w:r>
    </w:p>
    <w:p w14:paraId="60262BD4" w14:textId="77777777" w:rsidR="000B23C7" w:rsidRDefault="00084A92" w:rsidP="00084A92">
      <w:pPr>
        <w:pStyle w:val="Zwykyteks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/>
      </w:r>
      <w:r w:rsidR="000B23C7" w:rsidRPr="00084A92">
        <w:rPr>
          <w:rFonts w:asciiTheme="minorHAnsi" w:hAnsiTheme="minorHAnsi"/>
          <w:szCs w:val="22"/>
        </w:rPr>
        <w:t xml:space="preserve">Udział w szkoleniu jest </w:t>
      </w:r>
      <w:r w:rsidR="000B23C7" w:rsidRPr="00084A92">
        <w:rPr>
          <w:rFonts w:asciiTheme="minorHAnsi" w:hAnsiTheme="minorHAnsi"/>
          <w:b/>
          <w:szCs w:val="22"/>
        </w:rPr>
        <w:t>bezpłatny</w:t>
      </w:r>
      <w:r w:rsidR="000B23C7" w:rsidRPr="00084A92">
        <w:rPr>
          <w:rFonts w:asciiTheme="minorHAnsi" w:hAnsiTheme="minorHAnsi"/>
          <w:szCs w:val="22"/>
        </w:rPr>
        <w:t>. Organizatorzy zapewniają materiały szkoleniowe oraz poczęstunek.</w:t>
      </w:r>
    </w:p>
    <w:p w14:paraId="336C5708" w14:textId="77777777" w:rsidR="00084A92" w:rsidRPr="00084A92" w:rsidRDefault="00084A92" w:rsidP="00084A92">
      <w:pPr>
        <w:pStyle w:val="Zwykytekst"/>
        <w:rPr>
          <w:rFonts w:asciiTheme="minorHAnsi" w:hAnsiTheme="minorHAnsi"/>
          <w:szCs w:val="22"/>
        </w:rPr>
      </w:pPr>
    </w:p>
    <w:p w14:paraId="0119A1F3" w14:textId="0CC0BC39" w:rsidR="007652A5" w:rsidRPr="007652A5" w:rsidRDefault="000B23C7" w:rsidP="000B23C7">
      <w:pPr>
        <w:jc w:val="both"/>
        <w:rPr>
          <w:u w:val="single"/>
        </w:rPr>
      </w:pPr>
      <w:r w:rsidRPr="00084A92">
        <w:t>Ilość miejsc ograniczona</w:t>
      </w:r>
      <w:r w:rsidR="009C0E77" w:rsidRPr="00084A92">
        <w:t xml:space="preserve">. </w:t>
      </w:r>
      <w:r w:rsidR="00084A92" w:rsidRPr="00084A92">
        <w:t xml:space="preserve">Informację o zakwalifikowaniu się na szkolenie otrzymają Państwo drogą e-mailową </w:t>
      </w:r>
      <w:r w:rsidR="007A502F">
        <w:t>9.03</w:t>
      </w:r>
      <w:r w:rsidR="00084A92" w:rsidRPr="00084A92">
        <w:t xml:space="preserve"> br. do godz. 1</w:t>
      </w:r>
      <w:r w:rsidR="00AE3A7D">
        <w:t>4</w:t>
      </w:r>
      <w:r w:rsidR="00084A92" w:rsidRPr="00084A92">
        <w:t>.00</w:t>
      </w:r>
      <w:r w:rsidR="000F3190">
        <w:t xml:space="preserve">. </w:t>
      </w:r>
      <w:r w:rsidR="00AE3A7D" w:rsidRPr="00AE3A7D">
        <w:rPr>
          <w:u w:val="single"/>
        </w:rPr>
        <w:t>Pierwszeństwo mają właściciele MŚP bądź osoby pracujące w MŚP a także osoby, które złożyły lub pracujące nad złożeniem wniosku do Komisji Europejskiej.</w:t>
      </w:r>
    </w:p>
    <w:p w14:paraId="494BC816" w14:textId="402FB403" w:rsidR="00084A92" w:rsidRDefault="00084A92" w:rsidP="000B23C7">
      <w:pPr>
        <w:jc w:val="both"/>
      </w:pPr>
      <w:r w:rsidRPr="00084A92">
        <w:t>Serdecznie zapraszamy</w:t>
      </w:r>
      <w:r>
        <w:t>,</w:t>
      </w:r>
    </w:p>
    <w:p w14:paraId="7B47CD01" w14:textId="77777777" w:rsidR="000B23C7" w:rsidRDefault="00084A92" w:rsidP="009C6FB6">
      <w:pPr>
        <w:jc w:val="both"/>
        <w:rPr>
          <w:spacing w:val="-3"/>
          <w:sz w:val="16"/>
          <w:szCs w:val="16"/>
        </w:rPr>
      </w:pPr>
      <w:r>
        <w:t>Zespół RPK</w:t>
      </w:r>
    </w:p>
    <w:sectPr w:rsidR="000B23C7" w:rsidSect="00084A92">
      <w:headerReference w:type="default" r:id="rId7"/>
      <w:footerReference w:type="default" r:id="rId8"/>
      <w:pgSz w:w="11906" w:h="16838"/>
      <w:pgMar w:top="-842" w:right="720" w:bottom="720" w:left="720" w:header="142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B5F6E" w14:textId="77777777" w:rsidR="00AC17DC" w:rsidRDefault="00AC17DC" w:rsidP="002A33F1">
      <w:pPr>
        <w:spacing w:after="0" w:line="240" w:lineRule="auto"/>
      </w:pPr>
      <w:r>
        <w:separator/>
      </w:r>
    </w:p>
  </w:endnote>
  <w:endnote w:type="continuationSeparator" w:id="0">
    <w:p w14:paraId="35929FA2" w14:textId="77777777" w:rsidR="00AC17DC" w:rsidRDefault="00AC17DC" w:rsidP="002A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7BC91" w14:textId="77777777" w:rsidR="002A4D94" w:rsidRPr="00084A92" w:rsidRDefault="00084A92" w:rsidP="00084A92">
    <w:pPr>
      <w:pStyle w:val="Stopka"/>
      <w:tabs>
        <w:tab w:val="clear" w:pos="4536"/>
        <w:tab w:val="center" w:pos="3828"/>
      </w:tabs>
      <w:jc w:val="center"/>
      <w:rPr>
        <w:sz w:val="20"/>
        <w:szCs w:val="20"/>
      </w:rPr>
    </w:pPr>
    <w:r w:rsidRPr="00084A92">
      <w:rPr>
        <w:sz w:val="20"/>
        <w:szCs w:val="20"/>
      </w:rPr>
      <w:t>Regionalny Punkt Kontaktowy Programów Badawczych UE</w:t>
    </w:r>
  </w:p>
  <w:p w14:paraId="3BA9EBC1" w14:textId="77777777" w:rsidR="00084A92" w:rsidRPr="00084A92" w:rsidRDefault="00084A92" w:rsidP="00084A92">
    <w:pPr>
      <w:pStyle w:val="Stopka"/>
      <w:tabs>
        <w:tab w:val="clear" w:pos="4536"/>
        <w:tab w:val="center" w:pos="3828"/>
      </w:tabs>
      <w:jc w:val="center"/>
      <w:rPr>
        <w:sz w:val="20"/>
        <w:szCs w:val="20"/>
      </w:rPr>
    </w:pPr>
    <w:r w:rsidRPr="00084A92">
      <w:rPr>
        <w:sz w:val="20"/>
        <w:szCs w:val="20"/>
      </w:rPr>
      <w:t>Biuro ds. Współpracy Międzynarodowej</w:t>
    </w:r>
  </w:p>
  <w:p w14:paraId="00C6263B" w14:textId="77777777" w:rsidR="00084A92" w:rsidRDefault="00084A92" w:rsidP="00084A92">
    <w:pPr>
      <w:pStyle w:val="Stopka"/>
      <w:tabs>
        <w:tab w:val="clear" w:pos="4536"/>
        <w:tab w:val="center" w:pos="3828"/>
      </w:tabs>
      <w:jc w:val="center"/>
      <w:rPr>
        <w:sz w:val="20"/>
        <w:szCs w:val="20"/>
      </w:rPr>
    </w:pPr>
    <w:r w:rsidRPr="00084A92">
      <w:rPr>
        <w:sz w:val="20"/>
        <w:szCs w:val="20"/>
      </w:rPr>
      <w:t>Uniwersytet Warmińsko- Mazurski w Olsztyn</w:t>
    </w:r>
  </w:p>
  <w:p w14:paraId="4CB5541D" w14:textId="77777777" w:rsidR="00084A92" w:rsidRDefault="00084A92" w:rsidP="00084A92">
    <w:pPr>
      <w:pStyle w:val="Stopka"/>
      <w:tabs>
        <w:tab w:val="clear" w:pos="4536"/>
        <w:tab w:val="center" w:pos="3828"/>
      </w:tabs>
      <w:jc w:val="center"/>
      <w:rPr>
        <w:sz w:val="20"/>
        <w:szCs w:val="20"/>
      </w:rPr>
    </w:pPr>
    <w:r>
      <w:rPr>
        <w:sz w:val="20"/>
        <w:szCs w:val="20"/>
      </w:rPr>
      <w:t>ul. Oczapowskiego 2, 10-719 Olsztyn</w:t>
    </w:r>
  </w:p>
  <w:p w14:paraId="6368BC98" w14:textId="77777777" w:rsidR="00084A92" w:rsidRPr="00084A92" w:rsidRDefault="00084A92" w:rsidP="00084A92">
    <w:pPr>
      <w:pStyle w:val="Stopka"/>
      <w:tabs>
        <w:tab w:val="clear" w:pos="4536"/>
        <w:tab w:val="center" w:pos="3828"/>
      </w:tabs>
      <w:jc w:val="center"/>
      <w:rPr>
        <w:sz w:val="20"/>
        <w:szCs w:val="20"/>
      </w:rPr>
    </w:pPr>
    <w:r>
      <w:rPr>
        <w:sz w:val="20"/>
        <w:szCs w:val="20"/>
      </w:rPr>
      <w:t>www.uwm.edu.pl/rpk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0977A" w14:textId="77777777" w:rsidR="00AC17DC" w:rsidRDefault="00AC17DC" w:rsidP="002A33F1">
      <w:pPr>
        <w:spacing w:after="0" w:line="240" w:lineRule="auto"/>
      </w:pPr>
      <w:r>
        <w:separator/>
      </w:r>
    </w:p>
  </w:footnote>
  <w:footnote w:type="continuationSeparator" w:id="0">
    <w:p w14:paraId="55AD1666" w14:textId="77777777" w:rsidR="00AC17DC" w:rsidRDefault="00AC17DC" w:rsidP="002A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EF11D" w14:textId="1176EC28" w:rsidR="002A4D94" w:rsidRDefault="002D5F6F">
    <w:pPr>
      <w:pStyle w:val="Nagwek"/>
    </w:pPr>
    <w:r>
      <w:t xml:space="preserve">                                                            </w:t>
    </w:r>
    <w:r>
      <w:tab/>
    </w:r>
  </w:p>
  <w:p w14:paraId="54A4CCB6" w14:textId="1A4E84DD" w:rsidR="002A4D94" w:rsidRDefault="007A502F" w:rsidP="009B5DC0">
    <w:pPr>
      <w:pStyle w:val="Nagwek"/>
      <w:ind w:left="354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A71593" wp14:editId="664B5120">
          <wp:simplePos x="0" y="0"/>
          <wp:positionH relativeFrom="column">
            <wp:posOffset>6000750</wp:posOffset>
          </wp:positionH>
          <wp:positionV relativeFrom="paragraph">
            <wp:posOffset>59055</wp:posOffset>
          </wp:positionV>
          <wp:extent cx="581025" cy="857250"/>
          <wp:effectExtent l="19050" t="0" r="9525" b="0"/>
          <wp:wrapThrough wrapText="bothSides">
            <wp:wrapPolygon edited="0">
              <wp:start x="-708" y="0"/>
              <wp:lineTo x="-708" y="21120"/>
              <wp:lineTo x="21954" y="21120"/>
              <wp:lineTo x="21954" y="0"/>
              <wp:lineTo x="-708" y="0"/>
            </wp:wrapPolygon>
          </wp:wrapThrough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5F6F">
      <w:t xml:space="preserve">     </w:t>
    </w:r>
  </w:p>
  <w:p w14:paraId="514E4087" w14:textId="5EC13608" w:rsidR="00084A92" w:rsidRDefault="007A502F">
    <w:r>
      <w:rPr>
        <w:noProof/>
      </w:rPr>
      <w:drawing>
        <wp:inline distT="0" distB="0" distL="0" distR="0" wp14:anchorId="5EE0F6DA" wp14:editId="6FDBCFD6">
          <wp:extent cx="749935" cy="7499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F131A"/>
    <w:multiLevelType w:val="hybridMultilevel"/>
    <w:tmpl w:val="8EACBF32"/>
    <w:lvl w:ilvl="0" w:tplc="97D440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F1"/>
    <w:rsid w:val="00003D6D"/>
    <w:rsid w:val="00084A92"/>
    <w:rsid w:val="000B23C7"/>
    <w:rsid w:val="000F3190"/>
    <w:rsid w:val="00141757"/>
    <w:rsid w:val="0017470F"/>
    <w:rsid w:val="00175708"/>
    <w:rsid w:val="00214B07"/>
    <w:rsid w:val="002A33F1"/>
    <w:rsid w:val="002D5F6F"/>
    <w:rsid w:val="002E06B5"/>
    <w:rsid w:val="002E443E"/>
    <w:rsid w:val="00360992"/>
    <w:rsid w:val="0045149A"/>
    <w:rsid w:val="004A1340"/>
    <w:rsid w:val="004B105A"/>
    <w:rsid w:val="005D36A8"/>
    <w:rsid w:val="00607154"/>
    <w:rsid w:val="0062674D"/>
    <w:rsid w:val="00673036"/>
    <w:rsid w:val="006F58F6"/>
    <w:rsid w:val="00714DC4"/>
    <w:rsid w:val="007652A5"/>
    <w:rsid w:val="007A502F"/>
    <w:rsid w:val="007D5C24"/>
    <w:rsid w:val="00911C60"/>
    <w:rsid w:val="009B692D"/>
    <w:rsid w:val="009C0E77"/>
    <w:rsid w:val="009C6FB6"/>
    <w:rsid w:val="00AC17DC"/>
    <w:rsid w:val="00AE3A7D"/>
    <w:rsid w:val="00B301CF"/>
    <w:rsid w:val="00C826C0"/>
    <w:rsid w:val="00CC490C"/>
    <w:rsid w:val="00CC71F7"/>
    <w:rsid w:val="00D04981"/>
    <w:rsid w:val="00D374A2"/>
    <w:rsid w:val="00F8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6A35142"/>
  <w15:docId w15:val="{50052224-9B82-4908-8F75-A07126C1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3F1"/>
  </w:style>
  <w:style w:type="paragraph" w:styleId="Stopka">
    <w:name w:val="footer"/>
    <w:basedOn w:val="Normalny"/>
    <w:link w:val="StopkaZnak"/>
    <w:uiPriority w:val="99"/>
    <w:unhideWhenUsed/>
    <w:rsid w:val="002A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3F1"/>
  </w:style>
  <w:style w:type="table" w:styleId="Tabela-Siatka">
    <w:name w:val="Table Grid"/>
    <w:basedOn w:val="Standardowy"/>
    <w:uiPriority w:val="59"/>
    <w:rsid w:val="002A3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2F2F2" w:themeFill="background1" w:themeFillShade="F2"/>
    </w:tcPr>
    <w:tblStylePr w:type="firstCol">
      <w:tblPr/>
      <w:tcPr>
        <w:shd w:val="clear" w:color="auto" w:fill="F2F2F2" w:themeFill="background1" w:themeFillShade="F2"/>
      </w:tcPr>
    </w:tblStylePr>
    <w:tblStylePr w:type="lastCol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2A33F1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2A33F1"/>
    <w:rPr>
      <w:color w:val="0000FF"/>
      <w:u w:val="single"/>
    </w:rPr>
  </w:style>
  <w:style w:type="paragraph" w:customStyle="1" w:styleId="Default">
    <w:name w:val="Default"/>
    <w:rsid w:val="002A33F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0B23C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23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ytul">
    <w:name w:val="Tytul"/>
    <w:basedOn w:val="Normalny"/>
    <w:rsid w:val="000B23C7"/>
    <w:pPr>
      <w:suppressAutoHyphens/>
      <w:spacing w:after="0" w:line="240" w:lineRule="auto"/>
      <w:jc w:val="center"/>
    </w:pPr>
    <w:rPr>
      <w:rFonts w:ascii="Tahoma" w:eastAsia="Times New Roman" w:hAnsi="Tahoma" w:cs="Times New Roman"/>
      <w:b/>
      <w:sz w:val="32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rsid w:val="000B2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B23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B2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2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B23C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B23C7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8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uwm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Murzec-Wojnar</dc:creator>
  <cp:lastModifiedBy>Magdalena Burczyńska</cp:lastModifiedBy>
  <cp:revision>7</cp:revision>
  <dcterms:created xsi:type="dcterms:W3CDTF">2020-02-24T08:53:00Z</dcterms:created>
  <dcterms:modified xsi:type="dcterms:W3CDTF">2020-02-26T08:16:00Z</dcterms:modified>
</cp:coreProperties>
</file>